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D6266" w14:textId="28886731" w:rsidR="00B25DEB" w:rsidRPr="00B25DEB" w:rsidRDefault="00B25DEB" w:rsidP="00B25DEB">
      <w:pPr>
        <w:rPr>
          <w:rFonts w:ascii="Times New Roman" w:hAnsi="Times New Roman" w:cs="Times New Roman"/>
          <w:sz w:val="24"/>
          <w:szCs w:val="24"/>
        </w:rPr>
      </w:pPr>
      <w:r w:rsidRPr="00B25DEB">
        <w:rPr>
          <w:rFonts w:ascii="Times New Roman" w:hAnsi="Times New Roman" w:cs="Times New Roman"/>
          <w:sz w:val="24"/>
          <w:szCs w:val="24"/>
        </w:rPr>
        <w:t>This week we will explain the place video marketing can play in the digital marketing mix, detail how to create appealing video content and identify video marketing best practices.</w:t>
      </w:r>
    </w:p>
    <w:p w14:paraId="02AD71FB" w14:textId="3D88F1DD" w:rsidR="00B25DEB" w:rsidRPr="00B25DEB" w:rsidRDefault="00B25DEB" w:rsidP="00B25DE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25DEB">
        <w:rPr>
          <w:rFonts w:ascii="Times New Roman" w:hAnsi="Times New Roman" w:cs="Times New Roman"/>
          <w:b/>
          <w:bCs/>
          <w:sz w:val="24"/>
          <w:szCs w:val="24"/>
          <w:u w:val="single"/>
        </w:rPr>
        <w:t>Current Article Analysis 2</w:t>
      </w:r>
    </w:p>
    <w:p w14:paraId="6C3DD32B" w14:textId="14071A9A" w:rsidR="00B25DEB" w:rsidRPr="00B25DEB" w:rsidRDefault="00B25DEB" w:rsidP="00B25DEB">
      <w:pPr>
        <w:rPr>
          <w:rFonts w:ascii="Times New Roman" w:hAnsi="Times New Roman" w:cs="Times New Roman"/>
          <w:sz w:val="24"/>
          <w:szCs w:val="24"/>
        </w:rPr>
      </w:pPr>
      <w:r w:rsidRPr="00B25DEB">
        <w:rPr>
          <w:rFonts w:ascii="Times New Roman" w:hAnsi="Times New Roman" w:cs="Times New Roman"/>
          <w:sz w:val="24"/>
          <w:szCs w:val="24"/>
        </w:rPr>
        <w:t>Students should choose a current (</w:t>
      </w:r>
      <w:r w:rsidRPr="00B25DEB">
        <w:rPr>
          <w:rFonts w:ascii="Times New Roman" w:hAnsi="Times New Roman" w:cs="Times New Roman"/>
          <w:sz w:val="24"/>
          <w:szCs w:val="24"/>
          <w:u w:val="single"/>
        </w:rPr>
        <w:t>published within the last 30 days</w:t>
      </w:r>
      <w:r w:rsidRPr="00B25DEB">
        <w:rPr>
          <w:rFonts w:ascii="Times New Roman" w:hAnsi="Times New Roman" w:cs="Times New Roman"/>
          <w:sz w:val="24"/>
          <w:szCs w:val="24"/>
        </w:rPr>
        <w:t xml:space="preserve">) article that is relevant to class discussion. Students can elect to report on different stories for each presentation or they can follow a single story for both current article assignments. They are encouraged to do additional research on the topic of interest </w:t>
      </w:r>
      <w:proofErr w:type="gramStart"/>
      <w:r w:rsidRPr="00B25DEB">
        <w:rPr>
          <w:rFonts w:ascii="Times New Roman" w:hAnsi="Times New Roman" w:cs="Times New Roman"/>
          <w:sz w:val="24"/>
          <w:szCs w:val="24"/>
        </w:rPr>
        <w:t>so as to</w:t>
      </w:r>
      <w:proofErr w:type="gramEnd"/>
      <w:r w:rsidRPr="00B25DEB">
        <w:rPr>
          <w:rFonts w:ascii="Times New Roman" w:hAnsi="Times New Roman" w:cs="Times New Roman"/>
          <w:sz w:val="24"/>
          <w:szCs w:val="24"/>
        </w:rPr>
        <w:t xml:space="preserve"> link the news story with what is learned in relevant class discussions. Students must relate classroom concepts to these real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25DEB">
        <w:rPr>
          <w:rFonts w:ascii="Times New Roman" w:hAnsi="Times New Roman" w:cs="Times New Roman"/>
          <w:sz w:val="24"/>
          <w:szCs w:val="24"/>
        </w:rPr>
        <w:t>world issues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5DEB">
        <w:rPr>
          <w:rFonts w:ascii="Times New Roman" w:hAnsi="Times New Roman" w:cs="Times New Roman"/>
          <w:sz w:val="24"/>
          <w:szCs w:val="24"/>
        </w:rPr>
        <w:t>and present the same in a clear and coherent manner. Students are encouraged to be creative. You will be graded on content, originality, clarity, relevance, and creativity.</w:t>
      </w:r>
    </w:p>
    <w:p w14:paraId="5DFBBA5F" w14:textId="060C4692" w:rsidR="00B25DEB" w:rsidRPr="00B25DEB" w:rsidRDefault="00B25DEB" w:rsidP="00B25D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25DEB">
        <w:rPr>
          <w:rFonts w:ascii="Times New Roman" w:hAnsi="Times New Roman" w:cs="Times New Roman"/>
          <w:b/>
          <w:bCs/>
          <w:sz w:val="24"/>
          <w:szCs w:val="24"/>
        </w:rPr>
        <w:t>The written report (2-4 pages) should include:</w:t>
      </w:r>
    </w:p>
    <w:p w14:paraId="1D29BDDC" w14:textId="77777777" w:rsidR="00B25DEB" w:rsidRPr="00B25DEB" w:rsidRDefault="00B25DEB" w:rsidP="00B25DEB">
      <w:pPr>
        <w:rPr>
          <w:rFonts w:ascii="Times New Roman" w:hAnsi="Times New Roman" w:cs="Times New Roman"/>
          <w:sz w:val="24"/>
          <w:szCs w:val="24"/>
        </w:rPr>
      </w:pPr>
      <w:r w:rsidRPr="00B25DEB">
        <w:rPr>
          <w:rFonts w:ascii="Times New Roman" w:hAnsi="Times New Roman" w:cs="Times New Roman"/>
          <w:sz w:val="24"/>
          <w:szCs w:val="24"/>
        </w:rPr>
        <w:t>a) a summary of the case</w:t>
      </w:r>
    </w:p>
    <w:p w14:paraId="65655140" w14:textId="77777777" w:rsidR="00B25DEB" w:rsidRPr="00B25DEB" w:rsidRDefault="00B25DEB" w:rsidP="00B25DEB">
      <w:pPr>
        <w:rPr>
          <w:rFonts w:ascii="Times New Roman" w:hAnsi="Times New Roman" w:cs="Times New Roman"/>
          <w:sz w:val="24"/>
          <w:szCs w:val="24"/>
        </w:rPr>
      </w:pPr>
      <w:r w:rsidRPr="00B25DEB">
        <w:rPr>
          <w:rFonts w:ascii="Times New Roman" w:hAnsi="Times New Roman" w:cs="Times New Roman"/>
          <w:sz w:val="24"/>
          <w:szCs w:val="24"/>
        </w:rPr>
        <w:t>b) relevance to chapter concepts being studied</w:t>
      </w:r>
    </w:p>
    <w:p w14:paraId="203FBF8E" w14:textId="1FFBF8DA" w:rsidR="00B25DEB" w:rsidRPr="00B25DEB" w:rsidRDefault="00B25DEB" w:rsidP="00B25DEB">
      <w:pPr>
        <w:rPr>
          <w:rFonts w:ascii="Times New Roman" w:hAnsi="Times New Roman" w:cs="Times New Roman"/>
          <w:sz w:val="24"/>
          <w:szCs w:val="24"/>
        </w:rPr>
      </w:pPr>
      <w:r w:rsidRPr="00B25DEB">
        <w:rPr>
          <w:rFonts w:ascii="Times New Roman" w:hAnsi="Times New Roman" w:cs="Times New Roman"/>
          <w:sz w:val="24"/>
          <w:szCs w:val="24"/>
        </w:rPr>
        <w:t>c) 3 suggested predictions/recommendations</w:t>
      </w:r>
    </w:p>
    <w:p w14:paraId="188E036F" w14:textId="6F945538" w:rsidR="005A0861" w:rsidRDefault="00B25DEB" w:rsidP="00B25D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25DEB">
        <w:rPr>
          <w:rFonts w:ascii="Times New Roman" w:hAnsi="Times New Roman" w:cs="Times New Roman"/>
          <w:b/>
          <w:bCs/>
          <w:sz w:val="24"/>
          <w:szCs w:val="24"/>
        </w:rPr>
        <w:t xml:space="preserve">*These 3 parts must be under separate (and clearly labeled) headings or </w:t>
      </w:r>
      <w:proofErr w:type="gramStart"/>
      <w:r w:rsidRPr="00B25DEB">
        <w:rPr>
          <w:rFonts w:ascii="Times New Roman" w:hAnsi="Times New Roman" w:cs="Times New Roman"/>
          <w:b/>
          <w:bCs/>
          <w:sz w:val="24"/>
          <w:szCs w:val="24"/>
        </w:rPr>
        <w:t>paragraphs.*</w:t>
      </w:r>
      <w:proofErr w:type="gramEnd"/>
    </w:p>
    <w:p w14:paraId="289625EE" w14:textId="2339D42F" w:rsidR="00B25DEB" w:rsidRDefault="00B25DEB" w:rsidP="00B25DE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8DD5CE" w14:textId="77777777" w:rsidR="00B25DEB" w:rsidRPr="00B25DEB" w:rsidRDefault="00B25DEB" w:rsidP="00B25DEB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25DEB" w:rsidRPr="00B25D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BBB"/>
    <w:rsid w:val="001E7607"/>
    <w:rsid w:val="003D54EB"/>
    <w:rsid w:val="00452E27"/>
    <w:rsid w:val="00756DE8"/>
    <w:rsid w:val="007C099F"/>
    <w:rsid w:val="007D6AC5"/>
    <w:rsid w:val="00851355"/>
    <w:rsid w:val="00B25DEB"/>
    <w:rsid w:val="00B404E9"/>
    <w:rsid w:val="00C42DAF"/>
    <w:rsid w:val="00D1182E"/>
    <w:rsid w:val="00D73979"/>
    <w:rsid w:val="00F8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F7EA5"/>
  <w15:chartTrackingRefBased/>
  <w15:docId w15:val="{98E40FEB-1322-49D5-A70A-634B4E5BF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7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727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8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1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4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5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5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8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19395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9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7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05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6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95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0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0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Garza</dc:creator>
  <cp:keywords/>
  <dc:description/>
  <cp:lastModifiedBy>Nicole Garza</cp:lastModifiedBy>
  <cp:revision>1</cp:revision>
  <dcterms:created xsi:type="dcterms:W3CDTF">2020-09-14T01:56:00Z</dcterms:created>
  <dcterms:modified xsi:type="dcterms:W3CDTF">2020-09-15T17:53:00Z</dcterms:modified>
</cp:coreProperties>
</file>